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3E449" w14:textId="77777777" w:rsidR="00FA084C" w:rsidRDefault="00FA084C" w:rsidP="00FA21DA">
      <w:pPr>
        <w:jc w:val="center"/>
      </w:pPr>
      <w:r>
        <w:rPr>
          <w:rFonts w:hint="eastAsia"/>
        </w:rPr>
        <w:t>実地研修</w:t>
      </w:r>
      <w:r w:rsidR="008A4DB2">
        <w:rPr>
          <w:rFonts w:hint="eastAsia"/>
        </w:rPr>
        <w:t>「</w:t>
      </w:r>
      <w:r w:rsidR="00FA21DA" w:rsidRPr="00FA21DA">
        <w:rPr>
          <w:rFonts w:hint="eastAsia"/>
        </w:rPr>
        <w:t>肢体不自由児・者の自立と社会参加を支える地域資源</w:t>
      </w:r>
      <w:r w:rsidR="008A4DB2">
        <w:rPr>
          <w:rFonts w:hint="eastAsia"/>
        </w:rPr>
        <w:t>」</w:t>
      </w:r>
      <w:r>
        <w:rPr>
          <w:rFonts w:hint="eastAsia"/>
        </w:rPr>
        <w:t>協議資料</w:t>
      </w:r>
    </w:p>
    <w:p w14:paraId="6EE99045" w14:textId="77777777" w:rsidR="008A4DB2" w:rsidRDefault="00FA084C" w:rsidP="00FA21DA">
      <w:pPr>
        <w:jc w:val="center"/>
      </w:pPr>
      <w:r>
        <w:rPr>
          <w:rFonts w:hint="eastAsia"/>
        </w:rPr>
        <w:t>【</w:t>
      </w:r>
      <w:r w:rsidR="008A4DB2">
        <w:rPr>
          <w:rFonts w:hint="eastAsia"/>
        </w:rPr>
        <w:t>事前課題</w:t>
      </w:r>
      <w:r>
        <w:rPr>
          <w:rFonts w:hint="eastAsia"/>
        </w:rPr>
        <w:t>】</w:t>
      </w:r>
    </w:p>
    <w:p w14:paraId="1150A4E9" w14:textId="77777777" w:rsidR="00FA084C" w:rsidRDefault="00FA084C" w:rsidP="00FA21DA">
      <w:pPr>
        <w:jc w:val="center"/>
      </w:pPr>
    </w:p>
    <w:p w14:paraId="5DD347D9" w14:textId="77777777" w:rsidR="008A4DB2" w:rsidRDefault="008A4DB2" w:rsidP="00FA21DA">
      <w:pPr>
        <w:jc w:val="center"/>
      </w:pPr>
      <w:r>
        <w:rPr>
          <w:rFonts w:hint="eastAsia"/>
        </w:rPr>
        <w:t xml:space="preserve">　　　</w:t>
      </w:r>
      <w:r w:rsidR="00FA084C">
        <w:rPr>
          <w:rFonts w:hint="eastAsia"/>
        </w:rPr>
        <w:t xml:space="preserve">　</w:t>
      </w:r>
      <w:r>
        <w:rPr>
          <w:rFonts w:hint="eastAsia"/>
        </w:rPr>
        <w:t xml:space="preserve">　</w:t>
      </w:r>
      <w:r w:rsidR="006A5F4A">
        <w:rPr>
          <w:rFonts w:hint="eastAsia"/>
        </w:rPr>
        <w:t>受講番号</w:t>
      </w:r>
      <w:r>
        <w:rPr>
          <w:rFonts w:hint="eastAsia"/>
        </w:rPr>
        <w:t xml:space="preserve">　</w:t>
      </w:r>
    </w:p>
    <w:p w14:paraId="0D783B6F" w14:textId="77777777" w:rsidR="006A5F4A" w:rsidRDefault="006A5F4A" w:rsidP="006A5F4A">
      <w:pPr>
        <w:jc w:val="center"/>
      </w:pPr>
      <w:r>
        <w:rPr>
          <w:rFonts w:hint="eastAsia"/>
        </w:rPr>
        <w:t xml:space="preserve">　　　　　所属校名　</w:t>
      </w:r>
    </w:p>
    <w:p w14:paraId="588CBE81" w14:textId="77777777" w:rsidR="008A4DB2" w:rsidRDefault="008A4DB2" w:rsidP="00FA21DA">
      <w:pPr>
        <w:jc w:val="center"/>
      </w:pPr>
      <w:r>
        <w:rPr>
          <w:rFonts w:hint="eastAsia"/>
        </w:rPr>
        <w:t xml:space="preserve">　　　　　</w:t>
      </w:r>
      <w:r w:rsidR="00FA084C">
        <w:rPr>
          <w:rFonts w:hint="eastAsia"/>
        </w:rPr>
        <w:t xml:space="preserve">　　</w:t>
      </w:r>
      <w:r>
        <w:rPr>
          <w:rFonts w:hint="eastAsia"/>
        </w:rPr>
        <w:t>氏名</w:t>
      </w:r>
    </w:p>
    <w:p w14:paraId="2A754902" w14:textId="77777777" w:rsidR="00FA084C" w:rsidRDefault="00FA084C" w:rsidP="00FA21DA">
      <w:pPr>
        <w:jc w:val="center"/>
      </w:pPr>
    </w:p>
    <w:p w14:paraId="707EAC03" w14:textId="77777777" w:rsidR="0036160A" w:rsidRPr="00FA084C" w:rsidRDefault="0036160A" w:rsidP="0036160A">
      <w:pPr>
        <w:ind w:firstLineChars="100" w:firstLine="210"/>
        <w:rPr>
          <w:color w:val="000000" w:themeColor="text1"/>
        </w:rPr>
      </w:pPr>
      <w:r w:rsidRPr="00FA084C">
        <w:rPr>
          <w:rFonts w:hint="eastAsia"/>
          <w:color w:val="000000" w:themeColor="text1"/>
          <w:szCs w:val="21"/>
        </w:rPr>
        <w:t>肢体不自由児・者が生涯を通じてスポーツや芸術文化活動などに親しみ、豊かな生活を営みながら</w:t>
      </w:r>
      <w:r w:rsidRPr="00FA084C">
        <w:rPr>
          <w:rFonts w:ascii="ＭＳ 明朝" w:hAnsi="ＭＳ 明朝" w:hint="eastAsia"/>
          <w:color w:val="000000" w:themeColor="text1"/>
          <w:szCs w:val="21"/>
        </w:rPr>
        <w:t>自立と社会参加を充実させるための課題や改善に向けた取り組みになどについて協議する予定です。その基礎資料とするために、可能な範囲でまとめてください。なお、本資料は、本専門研修</w:t>
      </w:r>
      <w:r w:rsidRPr="00FA084C">
        <w:rPr>
          <w:rFonts w:hint="eastAsia"/>
          <w:color w:val="000000" w:themeColor="text1"/>
        </w:rPr>
        <w:t>肢体不自由教育プログラム</w:t>
      </w:r>
      <w:r w:rsidR="006A5F4A">
        <w:rPr>
          <w:rFonts w:hint="eastAsia"/>
          <w:color w:val="000000" w:themeColor="text1"/>
        </w:rPr>
        <w:t>受講</w:t>
      </w:r>
      <w:r w:rsidRPr="00FA084C">
        <w:rPr>
          <w:rFonts w:hint="eastAsia"/>
          <w:color w:val="000000" w:themeColor="text1"/>
        </w:rPr>
        <w:t>者及び見学予定施設の担当者とも共有しますので、個人が特定されるような情報が含まれないようご留意ください。</w:t>
      </w:r>
    </w:p>
    <w:p w14:paraId="4699EA92" w14:textId="77777777" w:rsidR="00FA21DA" w:rsidRPr="0036160A" w:rsidRDefault="00FA21DA" w:rsidP="00FA21DA"/>
    <w:p w14:paraId="19C8CA11" w14:textId="77777777" w:rsidR="00C97961" w:rsidRDefault="0036160A" w:rsidP="00FA084C">
      <w:pPr>
        <w:ind w:left="210" w:hangingChars="100" w:hanging="210"/>
      </w:pPr>
      <w:r>
        <w:rPr>
          <w:rFonts w:hint="eastAsia"/>
        </w:rPr>
        <w:t>１．</w:t>
      </w:r>
      <w:r w:rsidR="00FA21DA">
        <w:rPr>
          <w:rFonts w:hint="eastAsia"/>
        </w:rPr>
        <w:t>ご自身の所属する自治体にある、肢体不自由児・者が参加可能なスポーツや芸術文化活動の運営や推進に取り組んでいる施設や団体等の概況を教えてください。</w:t>
      </w:r>
    </w:p>
    <w:p w14:paraId="46FCBEA6" w14:textId="77777777" w:rsidR="00FA21DA" w:rsidRDefault="008A4DB2" w:rsidP="00FA21DA">
      <w:r>
        <w:rPr>
          <w:rFonts w:hint="eastAsia"/>
          <w:noProof/>
        </w:rPr>
        <mc:AlternateContent>
          <mc:Choice Requires="wps">
            <w:drawing>
              <wp:anchor distT="0" distB="0" distL="114300" distR="114300" simplePos="0" relativeHeight="251659264" behindDoc="0" locked="0" layoutInCell="1" allowOverlap="1" wp14:anchorId="71D9DCB7" wp14:editId="4DF5504A">
                <wp:simplePos x="0" y="0"/>
                <wp:positionH relativeFrom="column">
                  <wp:posOffset>23773</wp:posOffset>
                </wp:positionH>
                <wp:positionV relativeFrom="paragraph">
                  <wp:posOffset>82296</wp:posOffset>
                </wp:positionV>
                <wp:extent cx="6174029" cy="1572768"/>
                <wp:effectExtent l="0" t="0" r="17780" b="27940"/>
                <wp:wrapNone/>
                <wp:docPr id="1" name="テキスト ボックス 1"/>
                <wp:cNvGraphicFramePr/>
                <a:graphic xmlns:a="http://schemas.openxmlformats.org/drawingml/2006/main">
                  <a:graphicData uri="http://schemas.microsoft.com/office/word/2010/wordprocessingShape">
                    <wps:wsp>
                      <wps:cNvSpPr txBox="1"/>
                      <wps:spPr>
                        <a:xfrm>
                          <a:off x="0" y="0"/>
                          <a:ext cx="6174029" cy="15727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AC5C92" w14:textId="77777777" w:rsidR="008A4DB2" w:rsidRDefault="008A4D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9DCB7" id="_x0000_t202" coordsize="21600,21600" o:spt="202" path="m,l,21600r21600,l21600,xe">
                <v:stroke joinstyle="miter"/>
                <v:path gradientshapeok="t" o:connecttype="rect"/>
              </v:shapetype>
              <v:shape id="テキスト ボックス 1" o:spid="_x0000_s1026" type="#_x0000_t202" style="position:absolute;left:0;text-align:left;margin-left:1.85pt;margin-top:6.5pt;width:486.15pt;height:1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" fillcolor="white [3201]" strokeweight=".5pt">
                <v:textbox>
                  <w:txbxContent>
                    <w:p w14:paraId="51AC5C92" w14:textId="77777777" w:rsidR="008A4DB2" w:rsidRDefault="008A4DB2"/>
                  </w:txbxContent>
                </v:textbox>
              </v:shape>
            </w:pict>
          </mc:Fallback>
        </mc:AlternateContent>
      </w:r>
    </w:p>
    <w:p w14:paraId="692AC34A" w14:textId="77777777" w:rsidR="00FA21DA" w:rsidRDefault="00FA21DA" w:rsidP="00FA21DA"/>
    <w:p w14:paraId="2892D7AF" w14:textId="77777777" w:rsidR="00FA21DA" w:rsidRDefault="00FA21DA" w:rsidP="00FA21DA"/>
    <w:p w14:paraId="24691A56" w14:textId="77777777" w:rsidR="00FA21DA" w:rsidRDefault="00FA21DA" w:rsidP="00FA21DA"/>
    <w:p w14:paraId="6F240CD6" w14:textId="77777777" w:rsidR="00FA21DA" w:rsidRDefault="00FA21DA" w:rsidP="00FA21DA"/>
    <w:p w14:paraId="550D6567" w14:textId="77777777" w:rsidR="00FA21DA" w:rsidRDefault="00FA21DA" w:rsidP="00FA21DA"/>
    <w:p w14:paraId="7DF7FD67" w14:textId="77777777" w:rsidR="00FA21DA" w:rsidRDefault="00FA21DA" w:rsidP="00FA21DA"/>
    <w:p w14:paraId="2DC14238" w14:textId="77777777" w:rsidR="00FA21DA" w:rsidRDefault="00FA21DA" w:rsidP="00FA21DA"/>
    <w:p w14:paraId="6A16241A" w14:textId="77777777" w:rsidR="008A4DB2" w:rsidRDefault="0036160A" w:rsidP="00FA084C">
      <w:pPr>
        <w:ind w:left="210" w:hangingChars="100" w:hanging="210"/>
      </w:pPr>
      <w:r>
        <w:rPr>
          <w:rFonts w:hint="eastAsia"/>
        </w:rPr>
        <w:t>２．</w:t>
      </w:r>
      <w:r w:rsidR="00FA21DA">
        <w:rPr>
          <w:rFonts w:hint="eastAsia"/>
        </w:rPr>
        <w:t>在籍する児童生徒が生涯を通じてスポーツや芸術文化活動に親しみ</w:t>
      </w:r>
      <w:r w:rsidR="008A4DB2">
        <w:rPr>
          <w:rFonts w:hint="eastAsia"/>
        </w:rPr>
        <w:t>、</w:t>
      </w:r>
      <w:r w:rsidR="00FA21DA">
        <w:rPr>
          <w:rFonts w:hint="eastAsia"/>
        </w:rPr>
        <w:t>豊かな生活を営むこと</w:t>
      </w:r>
      <w:r w:rsidR="008A4DB2">
        <w:rPr>
          <w:rFonts w:hint="eastAsia"/>
        </w:rPr>
        <w:t>ができるように、貴校での</w:t>
      </w:r>
      <w:r w:rsidR="00FA21DA">
        <w:rPr>
          <w:rFonts w:hint="eastAsia"/>
        </w:rPr>
        <w:t>取り組みを教えてください</w:t>
      </w:r>
      <w:r w:rsidR="008A4DB2">
        <w:rPr>
          <w:rFonts w:hint="eastAsia"/>
        </w:rPr>
        <w:t>（予定や計画段階のものも含む）。</w:t>
      </w:r>
    </w:p>
    <w:p w14:paraId="6E73D767" w14:textId="77777777" w:rsidR="008A4DB2" w:rsidRDefault="008A4DB2" w:rsidP="008A4DB2">
      <w:r>
        <w:rPr>
          <w:rFonts w:hint="eastAsia"/>
          <w:noProof/>
        </w:rPr>
        <mc:AlternateContent>
          <mc:Choice Requires="wps">
            <w:drawing>
              <wp:anchor distT="0" distB="0" distL="114300" distR="114300" simplePos="0" relativeHeight="251661312" behindDoc="0" locked="0" layoutInCell="1" allowOverlap="1" wp14:anchorId="571611CE" wp14:editId="04B5ED66">
                <wp:simplePos x="0" y="0"/>
                <wp:positionH relativeFrom="column">
                  <wp:posOffset>96925</wp:posOffset>
                </wp:positionH>
                <wp:positionV relativeFrom="paragraph">
                  <wp:posOffset>100584</wp:posOffset>
                </wp:positionV>
                <wp:extent cx="6195975" cy="2186940"/>
                <wp:effectExtent l="0" t="0" r="14605" b="22860"/>
                <wp:wrapNone/>
                <wp:docPr id="2" name="テキスト ボックス 2"/>
                <wp:cNvGraphicFramePr/>
                <a:graphic xmlns:a="http://schemas.openxmlformats.org/drawingml/2006/main">
                  <a:graphicData uri="http://schemas.microsoft.com/office/word/2010/wordprocessingShape">
                    <wps:wsp>
                      <wps:cNvSpPr txBox="1"/>
                      <wps:spPr>
                        <a:xfrm>
                          <a:off x="0" y="0"/>
                          <a:ext cx="6195975" cy="2186940"/>
                        </a:xfrm>
                        <a:prstGeom prst="rect">
                          <a:avLst/>
                        </a:prstGeom>
                        <a:solidFill>
                          <a:sysClr val="window" lastClr="FFFFFF"/>
                        </a:solidFill>
                        <a:ln w="6350">
                          <a:solidFill>
                            <a:prstClr val="black"/>
                          </a:solidFill>
                        </a:ln>
                        <a:effectLst/>
                      </wps:spPr>
                      <wps:txbx>
                        <w:txbxContent>
                          <w:p w14:paraId="21C261C2" w14:textId="77777777" w:rsidR="008A4DB2" w:rsidRDefault="008A4DB2" w:rsidP="008A4D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1611CE" id="テキスト ボックス 2" o:spid="_x0000_s1027" type="#_x0000_t202" style="position:absolute;left:0;text-align:left;margin-left:7.65pt;margin-top:7.9pt;width:487.85pt;height:172.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" fillcolor="window" strokeweight=".5pt">
                <v:textbox>
                  <w:txbxContent>
                    <w:p w14:paraId="21C261C2" w14:textId="77777777" w:rsidR="008A4DB2" w:rsidRDefault="008A4DB2" w:rsidP="008A4DB2"/>
                  </w:txbxContent>
                </v:textbox>
              </v:shape>
            </w:pict>
          </mc:Fallback>
        </mc:AlternateContent>
      </w:r>
    </w:p>
    <w:p w14:paraId="6D1B8213" w14:textId="77777777" w:rsidR="008A4DB2" w:rsidRDefault="008A4DB2" w:rsidP="008A4DB2"/>
    <w:p w14:paraId="535A1640" w14:textId="77777777" w:rsidR="008A4DB2" w:rsidRPr="008A4DB2" w:rsidRDefault="008A4DB2" w:rsidP="008A4DB2"/>
    <w:p w14:paraId="42147F20" w14:textId="77777777" w:rsidR="008A4DB2" w:rsidRPr="008A4DB2" w:rsidRDefault="008A4DB2" w:rsidP="008A4DB2"/>
    <w:p w14:paraId="275DBB5A" w14:textId="77777777" w:rsidR="008A4DB2" w:rsidRPr="008A4DB2" w:rsidRDefault="008A4DB2" w:rsidP="008A4DB2"/>
    <w:p w14:paraId="51E94589" w14:textId="77777777" w:rsidR="008A4DB2" w:rsidRPr="008A4DB2" w:rsidRDefault="008A4DB2" w:rsidP="008A4DB2"/>
    <w:p w14:paraId="7D1D6A70" w14:textId="77777777" w:rsidR="008A4DB2" w:rsidRPr="008A4DB2" w:rsidRDefault="008A4DB2" w:rsidP="008A4DB2"/>
    <w:p w14:paraId="6C894A70" w14:textId="77777777" w:rsidR="008A4DB2" w:rsidRPr="008A4DB2" w:rsidRDefault="008A4DB2" w:rsidP="008A4DB2"/>
    <w:p w14:paraId="69F99F59" w14:textId="77777777" w:rsidR="008A4DB2" w:rsidRPr="008A4DB2" w:rsidRDefault="008A4DB2" w:rsidP="008A4DB2"/>
    <w:p w14:paraId="2863127E" w14:textId="77777777" w:rsidR="008A4DB2" w:rsidRPr="008A4DB2" w:rsidRDefault="008A4DB2" w:rsidP="008A4DB2"/>
    <w:p w14:paraId="7BC93A98" w14:textId="77777777" w:rsidR="008A4DB2" w:rsidRDefault="008A4DB2" w:rsidP="008A4DB2"/>
    <w:sectPr w:rsidR="008A4DB2" w:rsidSect="0036160A">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A6D65" w14:textId="77777777" w:rsidR="00CE040F" w:rsidRDefault="00CE040F" w:rsidP="00CE040F">
      <w:r>
        <w:separator/>
      </w:r>
    </w:p>
  </w:endnote>
  <w:endnote w:type="continuationSeparator" w:id="0">
    <w:p w14:paraId="20D74AF5" w14:textId="77777777" w:rsidR="00CE040F" w:rsidRDefault="00CE040F" w:rsidP="00CE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CC65" w14:textId="77777777" w:rsidR="00CE040F" w:rsidRDefault="00CE040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55F3" w14:textId="77777777" w:rsidR="00CE040F" w:rsidRDefault="00CE040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261B" w14:textId="77777777" w:rsidR="00CE040F" w:rsidRDefault="00CE04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10233" w14:textId="77777777" w:rsidR="00CE040F" w:rsidRDefault="00CE040F" w:rsidP="00CE040F">
      <w:r>
        <w:separator/>
      </w:r>
    </w:p>
  </w:footnote>
  <w:footnote w:type="continuationSeparator" w:id="0">
    <w:p w14:paraId="467524DD" w14:textId="77777777" w:rsidR="00CE040F" w:rsidRDefault="00CE040F" w:rsidP="00CE0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23EA" w14:textId="77777777" w:rsidR="00CE040F" w:rsidRDefault="00CE040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8E833" w14:textId="62336B3A" w:rsidR="00CE040F" w:rsidRDefault="00CE040F" w:rsidP="00CE040F">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C168" w14:textId="77777777" w:rsidR="00CE040F" w:rsidRDefault="00CE040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1DA"/>
    <w:rsid w:val="00313FB5"/>
    <w:rsid w:val="0036160A"/>
    <w:rsid w:val="006A5F4A"/>
    <w:rsid w:val="008A4DB2"/>
    <w:rsid w:val="009474E8"/>
    <w:rsid w:val="00C97961"/>
    <w:rsid w:val="00CE040F"/>
    <w:rsid w:val="00FA084C"/>
    <w:rsid w:val="00FA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4E46CA"/>
  <w15:docId w15:val="{37C7E20B-3B38-4266-BE48-5C065BFD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040F"/>
    <w:pPr>
      <w:tabs>
        <w:tab w:val="center" w:pos="4252"/>
        <w:tab w:val="right" w:pos="8504"/>
      </w:tabs>
      <w:snapToGrid w:val="0"/>
    </w:pPr>
  </w:style>
  <w:style w:type="character" w:customStyle="1" w:styleId="a4">
    <w:name w:val="ヘッダー (文字)"/>
    <w:basedOn w:val="a0"/>
    <w:link w:val="a3"/>
    <w:uiPriority w:val="99"/>
    <w:rsid w:val="00CE040F"/>
  </w:style>
  <w:style w:type="paragraph" w:styleId="a5">
    <w:name w:val="footer"/>
    <w:basedOn w:val="a"/>
    <w:link w:val="a6"/>
    <w:uiPriority w:val="99"/>
    <w:unhideWhenUsed/>
    <w:rsid w:val="00CE040F"/>
    <w:pPr>
      <w:tabs>
        <w:tab w:val="center" w:pos="4252"/>
        <w:tab w:val="right" w:pos="8504"/>
      </w:tabs>
      <w:snapToGrid w:val="0"/>
    </w:pPr>
  </w:style>
  <w:style w:type="character" w:customStyle="1" w:styleId="a6">
    <w:name w:val="フッター (文字)"/>
    <w:basedOn w:val="a0"/>
    <w:link w:val="a5"/>
    <w:uiPriority w:val="99"/>
    <w:rsid w:val="00CE0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国立特別支援教育総合研究所</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情報管理係</dc:creator>
  <cp:lastModifiedBy>研修 情報課</cp:lastModifiedBy>
  <cp:revision>6</cp:revision>
  <cp:lastPrinted>2021-10-04T09:35:00Z</cp:lastPrinted>
  <dcterms:created xsi:type="dcterms:W3CDTF">2021-08-16T04:49:00Z</dcterms:created>
  <dcterms:modified xsi:type="dcterms:W3CDTF">2022-06-28T07:47:00Z</dcterms:modified>
</cp:coreProperties>
</file>